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6"/>
        <w:gridCol w:w="2437"/>
        <w:gridCol w:w="1570"/>
        <w:gridCol w:w="791"/>
        <w:gridCol w:w="1121"/>
        <w:gridCol w:w="2796"/>
        <w:gridCol w:w="520"/>
        <w:gridCol w:w="1686"/>
        <w:gridCol w:w="2233"/>
      </w:tblGrid>
      <w:tr w:rsidR="004B2684" w:rsidRPr="004B2684" w:rsidTr="00762DC8">
        <w:trPr>
          <w:trHeight w:val="240"/>
        </w:trPr>
        <w:tc>
          <w:tcPr>
            <w:tcW w:w="5000" w:type="pct"/>
            <w:gridSpan w:val="9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129D1">
              <w:rPr>
                <w:rFonts w:ascii="Times New Roman" w:hAnsi="Times New Roman"/>
                <w:sz w:val="24"/>
                <w:szCs w:val="24"/>
              </w:rPr>
              <w:t>Prostorni identitet</w:t>
            </w:r>
          </w:p>
        </w:tc>
      </w:tr>
      <w:tr w:rsidR="004B2684" w:rsidRPr="004B2684" w:rsidTr="00762DC8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D37681" w:rsidP="005C15C5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3129D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G</w:t>
            </w:r>
            <w:r w:rsidR="00BF3D8C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</w:t>
            </w:r>
            <w:r w:rsidR="003129D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je živimo</w:t>
            </w:r>
          </w:p>
        </w:tc>
      </w:tr>
      <w:tr w:rsidR="004B2684" w:rsidRPr="004B2684" w:rsidTr="00762DC8">
        <w:trPr>
          <w:trHeight w:val="378"/>
        </w:trPr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129D1">
              <w:rPr>
                <w:rFonts w:ascii="Times New Roman" w:hAnsi="Times New Roman"/>
                <w:sz w:val="24"/>
                <w:szCs w:val="24"/>
              </w:rPr>
              <w:t>Uzduž i poprijeko Hrvatskom</w:t>
            </w:r>
          </w:p>
        </w:tc>
      </w:tr>
      <w:tr w:rsidR="004B2684" w:rsidRPr="004B2684" w:rsidTr="00762DC8">
        <w:trPr>
          <w:trHeight w:val="345"/>
        </w:trPr>
        <w:tc>
          <w:tcPr>
            <w:tcW w:w="12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405C3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390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3129D1">
              <w:rPr>
                <w:rFonts w:ascii="Times New Roman" w:hAnsi="Times New Roman"/>
                <w:sz w:val="24"/>
                <w:szCs w:val="24"/>
              </w:rPr>
              <w:t xml:space="preserve"> kombinirani</w:t>
            </w:r>
          </w:p>
        </w:tc>
        <w:tc>
          <w:tcPr>
            <w:tcW w:w="1378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762DC8">
        <w:trPr>
          <w:trHeight w:val="345"/>
        </w:trPr>
        <w:tc>
          <w:tcPr>
            <w:tcW w:w="2062" w:type="pct"/>
            <w:gridSpan w:val="4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6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78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762DC8">
        <w:trPr>
          <w:trHeight w:val="345"/>
        </w:trPr>
        <w:tc>
          <w:tcPr>
            <w:tcW w:w="5000" w:type="pct"/>
            <w:gridSpan w:val="9"/>
          </w:tcPr>
          <w:p w:rsidR="00D37681" w:rsidRPr="004A7398" w:rsidRDefault="00D37681" w:rsidP="003129D1">
            <w:pPr>
              <w:tabs>
                <w:tab w:val="left" w:pos="900"/>
              </w:tabs>
              <w:spacing w:before="54" w:after="0" w:line="240" w:lineRule="auto"/>
              <w:ind w:right="-53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129D1" w:rsidRPr="003129D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GEO OŠ A.5.4.</w:t>
            </w:r>
            <w:r w:rsidR="003129D1" w:rsidRPr="003129D1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3129D1" w:rsidRPr="003129D1">
              <w:rPr>
                <w:rFonts w:ascii="Times New Roman" w:eastAsia="Times New Roman" w:hAnsi="Times New Roman"/>
                <w:sz w:val="24"/>
                <w:szCs w:val="24"/>
              </w:rPr>
              <w:t>Učenik opisuje oblik, granice i državne simbole Republike Hrvatske, objašnjava aspekte položaja te izdvaja prirodno-geografske regije i upravno-teritorijalne jedinice koristeći se geografskim kartama.</w:t>
            </w:r>
          </w:p>
        </w:tc>
      </w:tr>
      <w:tr w:rsidR="004B2684" w:rsidRPr="004B2684" w:rsidTr="00762DC8">
        <w:tc>
          <w:tcPr>
            <w:tcW w:w="5000" w:type="pct"/>
            <w:gridSpan w:val="9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7681" w:rsidRDefault="003129D1" w:rsidP="003129D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opisuje državne granice i oblik teritorija</w:t>
            </w:r>
          </w:p>
          <w:p w:rsidR="003129D1" w:rsidRPr="003129D1" w:rsidRDefault="003129D1" w:rsidP="003129D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 i uspoređuje upravno-teritorijalne jedinice Hrvatske</w:t>
            </w:r>
          </w:p>
        </w:tc>
      </w:tr>
      <w:tr w:rsidR="004B2684" w:rsidRPr="004B2684" w:rsidTr="00762DC8">
        <w:trPr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3129D1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4B2684" w:rsidRPr="004B2684" w:rsidTr="00762DC8">
        <w:trPr>
          <w:trHeight w:val="270"/>
        </w:trPr>
        <w:tc>
          <w:tcPr>
            <w:tcW w:w="12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3706D0" w:rsidRPr="004B2684" w:rsidTr="00762DC8">
        <w:trPr>
          <w:trHeight w:val="260"/>
        </w:trPr>
        <w:tc>
          <w:tcPr>
            <w:tcW w:w="12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Opisuje državne granice, oblik teritorija Republike Hrvatske pomoću geografske karte.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Prepoznaje državne simbole Republike Hrvatske.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 Navodi imena država s kojima Hrvatska graniči.  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Prepoznaje prirodno-geografske regije i upravno- teritorijalne jedinice Hrvatske pomoću tematske karte. 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Default="003706D0" w:rsidP="003706D0">
            <w:pPr>
              <w:pStyle w:val="paragraph"/>
              <w:textAlignment w:val="baseline"/>
              <w:rPr>
                <w:lang w:val="hr-HR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  <w:lang w:val="hr-HR"/>
              </w:rPr>
              <w:t> </w:t>
            </w:r>
          </w:p>
          <w:p w:rsidR="003706D0" w:rsidRPr="000B1E30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color w:val="231F20"/>
                <w:lang w:val="hr-HR"/>
              </w:rPr>
              <w:t>Opisuje državne simbole Hrvatske, oblik teritorija i posebnosti geografskoga položaja.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color w:val="231F20"/>
                <w:lang w:val="hr-HR"/>
              </w:rPr>
              <w:t xml:space="preserve">Pokazuje dijelove državne granice na geografskim kartama, imenuje susjedne države na geografskim kartama i daje primjer za prirodne granice. Pokazuje prirodno-geografske regije i upravno-teritorijalne jedinice na geografskim kartama te određuje pripadnost svojega zavičaja prirodno-geografskoj regiji i upravno-teritorijalnoj </w:t>
            </w:r>
            <w:r w:rsidRPr="004402DE">
              <w:rPr>
                <w:rStyle w:val="normaltextrun"/>
                <w:color w:val="231F20"/>
                <w:lang w:val="hr-HR"/>
              </w:rPr>
              <w:lastRenderedPageBreak/>
              <w:t>jedinici.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D1B75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hr-HR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lastRenderedPageBreak/>
              <w:t>Opisuje posebnosti položaja Hrvatske koristeći se geografskom kartom.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 Izdvaja i uspoređuje prirodno-geografske regije i upravno-teritorijalne jedinice Republike Hrvatske.   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402DE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 Prepoznaje prirodna obilježja kao element identiteta.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B2684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706D0" w:rsidRPr="004402DE" w:rsidRDefault="003706D0" w:rsidP="003706D0">
            <w:pPr>
              <w:pStyle w:val="paragraph"/>
              <w:textAlignment w:val="baseline"/>
              <w:rPr>
                <w:lang w:val="hr-HR"/>
              </w:rPr>
            </w:pPr>
            <w:r w:rsidRPr="004402DE">
              <w:rPr>
                <w:rStyle w:val="normaltextrun"/>
                <w:lang w:val="hr-HR"/>
              </w:rPr>
              <w:t>Objašnjava aspekte položaja Republike Hrvatske i elemente identiteta.  </w:t>
            </w:r>
            <w:r w:rsidRPr="004402DE">
              <w:rPr>
                <w:rStyle w:val="eop"/>
                <w:lang w:val="hr-HR"/>
              </w:rPr>
              <w:t> </w:t>
            </w:r>
          </w:p>
          <w:p w:rsidR="003706D0" w:rsidRPr="004B2684" w:rsidRDefault="003706D0" w:rsidP="003706D0">
            <w:pPr>
              <w:pStyle w:val="paragraph"/>
              <w:spacing w:before="0" w:beforeAutospacing="0" w:after="0" w:afterAutospacing="0"/>
              <w:textAlignment w:val="baseline"/>
              <w:rPr>
                <w:lang w:eastAsia="hr-HR"/>
              </w:rPr>
            </w:pP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AKTIVNOSTI UČENIKA: 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odgovara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 pitanja učitelja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imenuje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</w:t>
            </w: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pokazuje 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 geografskoj karti Hrvatske tri prirodno-geografske cjelne</w:t>
            </w:r>
            <w:r w:rsidR="0065151C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prirodno-geografsku cjelinu u kojoj živi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objašnjava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prirodna obilježja kao identitetnu osnovu Hrvatske</w:t>
            </w:r>
          </w:p>
          <w:p w:rsidR="003706D0" w:rsidRPr="001628B4" w:rsidRDefault="003706D0" w:rsidP="003706D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zapisuje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bilješke 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u bilježnicu</w:t>
            </w:r>
          </w:p>
          <w:p w:rsidR="003706D0" w:rsidRPr="005E6FCB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E6FCB">
              <w:rPr>
                <w:rFonts w:ascii="Times New Roman" w:hAnsi="Times New Roman"/>
                <w:b/>
                <w:sz w:val="24"/>
                <w:szCs w:val="24"/>
              </w:rPr>
              <w:t>sluša</w:t>
            </w:r>
            <w:r w:rsidRPr="005E6FCB">
              <w:rPr>
                <w:rFonts w:ascii="Times New Roman" w:hAnsi="Times New Roman"/>
                <w:sz w:val="24"/>
                <w:szCs w:val="24"/>
              </w:rPr>
              <w:t xml:space="preserve"> izlaganje učitelja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imenuje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na geografskoj karti Hrvatske tradicijske regije, tradicijsku regiju  u kojoj živi, županiju u kojoj živi i njoj susjedne županije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analizira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tematske karte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opisuje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oblik teritorija Hrvatske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analizira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podatke s radnog listića (Prilog 1.)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uspoređuje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Hrvatsku s ostalim europskim državama prema  površini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zaokružuje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imena susjednih država koje su površinom veće/manje od Hrvatske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sz w:val="24"/>
                <w:szCs w:val="24"/>
              </w:rPr>
              <w:t xml:space="preserve">usmenim izlaganjem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prezentira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ostalim učenicima u razredu svoje odgovore</w:t>
            </w:r>
          </w:p>
          <w:p w:rsidR="003706D0" w:rsidRPr="001628B4" w:rsidRDefault="001660CE" w:rsidP="003706D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660CE">
              <w:rPr>
                <w:rFonts w:ascii="Times New Roman" w:hAnsi="Times New Roman"/>
                <w:b/>
                <w:sz w:val="24"/>
                <w:szCs w:val="24"/>
              </w:rPr>
              <w:t>odgovara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pitanja</w:t>
            </w:r>
            <w:r w:rsidR="003706D0">
              <w:rPr>
                <w:rFonts w:ascii="Times New Roman" w:hAnsi="Times New Roman"/>
                <w:sz w:val="24"/>
                <w:szCs w:val="24"/>
              </w:rPr>
              <w:t xml:space="preserve"> u digitalnom alatu testmoze</w:t>
            </w: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Pr="004A7398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706D0" w:rsidRPr="004A7398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628B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vrednovanje za učenje </w:t>
            </w:r>
            <w:r w:rsidRPr="001628B4">
              <w:rPr>
                <w:rFonts w:ascii="Times New Roman" w:eastAsia="Times New Roman" w:hAnsi="Times New Roman"/>
                <w:sz w:val="24"/>
                <w:szCs w:val="24"/>
              </w:rPr>
              <w:t xml:space="preserve">  - promatranje i  pitanja na satu te davanje povratnih informacija učeniku, </w:t>
            </w:r>
            <w:r w:rsidR="0065151C">
              <w:rPr>
                <w:rFonts w:ascii="Times New Roman" w:eastAsia="Times New Roman" w:hAnsi="Times New Roman"/>
                <w:sz w:val="24"/>
                <w:szCs w:val="24"/>
              </w:rPr>
              <w:t>pitanja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u digitalnom alatu testmoze</w:t>
            </w: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Pr="001628B4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Učiti, kako učiti, Osobni i socijalni razvoj</w:t>
            </w:r>
          </w:p>
          <w:p w:rsidR="003706D0" w:rsidRPr="001628B4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Pr="001628B4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8B4">
              <w:rPr>
                <w:rFonts w:ascii="Times New Roman" w:eastAsia="Times New Roman" w:hAnsi="Times New Roman"/>
                <w:b/>
                <w:sz w:val="24"/>
                <w:szCs w:val="24"/>
              </w:rPr>
              <w:t>osr A.2.4.</w:t>
            </w:r>
            <w:r w:rsidRPr="001628B4">
              <w:rPr>
                <w:rFonts w:ascii="Times New Roman" w:eastAsia="Times New Roman" w:hAnsi="Times New Roman"/>
                <w:sz w:val="24"/>
                <w:szCs w:val="24"/>
              </w:rPr>
              <w:t xml:space="preserve"> Razvija radne navike.</w:t>
            </w:r>
          </w:p>
          <w:p w:rsidR="003706D0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28B4">
              <w:rPr>
                <w:rFonts w:ascii="Times New Roman" w:eastAsia="Times New Roman" w:hAnsi="Times New Roman"/>
                <w:b/>
                <w:sz w:val="24"/>
                <w:szCs w:val="24"/>
              </w:rPr>
              <w:t>osr A.2.3.</w:t>
            </w:r>
            <w:r w:rsidRPr="001628B4">
              <w:rPr>
                <w:rFonts w:ascii="Times New Roman" w:eastAsia="Times New Roman" w:hAnsi="Times New Roman"/>
                <w:sz w:val="24"/>
                <w:szCs w:val="24"/>
              </w:rPr>
              <w:t xml:space="preserve"> Razvija osobne potencijale.</w:t>
            </w:r>
          </w:p>
          <w:p w:rsidR="003706D0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28B4">
              <w:rPr>
                <w:rFonts w:ascii="Times New Roman" w:eastAsia="Times New Roman" w:hAnsi="Times New Roman"/>
                <w:b/>
                <w:sz w:val="24"/>
                <w:szCs w:val="24"/>
              </w:rPr>
              <w:t>osr B.2.4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Suradnički uči i radi u timu.</w:t>
            </w:r>
          </w:p>
          <w:p w:rsidR="003706D0" w:rsidRPr="004B2684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8B4">
              <w:rPr>
                <w:rFonts w:ascii="Times New Roman" w:hAnsi="Times New Roman"/>
                <w:b/>
                <w:sz w:val="24"/>
                <w:szCs w:val="24"/>
              </w:rPr>
              <w:t xml:space="preserve">uku D.2.2. </w:t>
            </w:r>
            <w:r w:rsidRPr="001628B4">
              <w:rPr>
                <w:rFonts w:ascii="Times New Roman" w:hAnsi="Times New Roman"/>
                <w:sz w:val="24"/>
                <w:szCs w:val="24"/>
              </w:rPr>
              <w:t xml:space="preserve"> Učenik ostvaruje dobru komunikaciju s drugima, uspješno surađuje u različitim situacijama i spreman je zatražiti i ponuditi pomoć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706D0" w:rsidRPr="004B2684" w:rsidTr="00762DC8">
        <w:trPr>
          <w:trHeight w:val="531"/>
        </w:trPr>
        <w:tc>
          <w:tcPr>
            <w:tcW w:w="5000" w:type="pct"/>
            <w:gridSpan w:val="9"/>
          </w:tcPr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706D0" w:rsidRPr="00762DC8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DC8">
              <w:rPr>
                <w:rFonts w:ascii="Times New Roman" w:hAnsi="Times New Roman"/>
                <w:b/>
                <w:sz w:val="24"/>
                <w:szCs w:val="24"/>
              </w:rPr>
              <w:t>Komunikacijske kompetencije</w:t>
            </w:r>
            <w:r w:rsidRPr="00762DC8">
              <w:rPr>
                <w:rFonts w:ascii="Times New Roman" w:hAnsi="Times New Roman"/>
                <w:sz w:val="24"/>
                <w:szCs w:val="24"/>
              </w:rPr>
              <w:t>: točno i uredno pisano riješiti zadatke</w:t>
            </w:r>
            <w:r>
              <w:rPr>
                <w:rFonts w:ascii="Times New Roman" w:hAnsi="Times New Roman"/>
                <w:sz w:val="24"/>
                <w:szCs w:val="24"/>
              </w:rPr>
              <w:t>, točno i precizno pokazivati sadržaj na karti</w:t>
            </w:r>
          </w:p>
          <w:p w:rsidR="003706D0" w:rsidRPr="00762DC8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D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 kako učiti</w:t>
            </w:r>
            <w:r w:rsidRPr="00762DC8">
              <w:rPr>
                <w:rFonts w:ascii="Times New Roman" w:hAnsi="Times New Roman"/>
                <w:sz w:val="24"/>
                <w:szCs w:val="24"/>
              </w:rPr>
              <w:t>: izdvojiti bitno od nebitnoga, pravilno i jezgrovito ispisati bilješke, točno primijeniti upute</w:t>
            </w:r>
          </w:p>
          <w:p w:rsidR="003706D0" w:rsidRPr="00762DC8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2DC8">
              <w:rPr>
                <w:rFonts w:ascii="Times New Roman" w:hAnsi="Times New Roman"/>
                <w:b/>
                <w:sz w:val="24"/>
                <w:szCs w:val="24"/>
              </w:rPr>
              <w:t>Socijalne kompetencije</w:t>
            </w:r>
            <w:r w:rsidRPr="00762DC8">
              <w:rPr>
                <w:rFonts w:ascii="Times New Roman" w:hAnsi="Times New Roman"/>
                <w:sz w:val="24"/>
                <w:szCs w:val="24"/>
              </w:rPr>
              <w:t xml:space="preserve">: njegovati ljubav prema domovini, razvijati odgovornost prema sebi i drugima </w:t>
            </w: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2DC8">
              <w:rPr>
                <w:rFonts w:ascii="Times New Roman" w:hAnsi="Times New Roman"/>
                <w:b/>
                <w:sz w:val="24"/>
                <w:szCs w:val="24"/>
              </w:rPr>
              <w:t xml:space="preserve">Komunikacija na materinskom jeziku: </w:t>
            </w:r>
            <w:r w:rsidRPr="00762DC8">
              <w:rPr>
                <w:rFonts w:ascii="Times New Roman" w:hAnsi="Times New Roman"/>
                <w:sz w:val="24"/>
                <w:szCs w:val="24"/>
              </w:rPr>
              <w:t>pravilno usmeno i pisano izražavanje</w:t>
            </w: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Matematička kompetencija: </w:t>
            </w:r>
            <w:r w:rsidRPr="00762DC8">
              <w:rPr>
                <w:rFonts w:ascii="Times New Roman" w:hAnsi="Times New Roman"/>
                <w:sz w:val="24"/>
                <w:szCs w:val="24"/>
              </w:rPr>
              <w:t>uspoređiva</w:t>
            </w:r>
            <w:r>
              <w:rPr>
                <w:rFonts w:ascii="Times New Roman" w:hAnsi="Times New Roman"/>
                <w:sz w:val="24"/>
                <w:szCs w:val="24"/>
              </w:rPr>
              <w:t>ti statističke podatke</w:t>
            </w:r>
          </w:p>
        </w:tc>
      </w:tr>
      <w:tr w:rsidR="003706D0" w:rsidRPr="004B2684" w:rsidTr="00762DC8">
        <w:trPr>
          <w:trHeight w:val="552"/>
        </w:trPr>
        <w:tc>
          <w:tcPr>
            <w:tcW w:w="5000" w:type="pct"/>
            <w:gridSpan w:val="9"/>
          </w:tcPr>
          <w:p w:rsidR="003706D0" w:rsidRPr="004A7398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tradicijska regija, županija, granice na kopnu i moru, oblik teritorija</w:t>
            </w: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Pr="004B2684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3706D0" w:rsidRPr="004B2684" w:rsidTr="00762DC8">
        <w:tc>
          <w:tcPr>
            <w:tcW w:w="375" w:type="pct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409" w:type="pct"/>
            <w:gridSpan w:val="2"/>
          </w:tcPr>
          <w:p w:rsidR="003706D0" w:rsidRPr="004B2684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3706D0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  <w:p w:rsidR="003706D0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6D0" w:rsidRPr="004B2684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5" w:type="pct"/>
            <w:gridSpan w:val="3"/>
          </w:tcPr>
          <w:p w:rsidR="003706D0" w:rsidRPr="004B2684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3706D0" w:rsidRPr="004B2684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776" w:type="pct"/>
            <w:gridSpan w:val="2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785" w:type="pct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3706D0" w:rsidRPr="004B2684" w:rsidTr="00762DC8">
        <w:tc>
          <w:tcPr>
            <w:tcW w:w="375" w:type="pct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pct"/>
            <w:gridSpan w:val="2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odgovara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 pitanja učitelja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imenuje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</w:t>
            </w: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pokazuje 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 geografskoj karti Hrvatske tri prirodno-geografske cjelne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imenuje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</w:t>
            </w: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pokazuje 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prirodno-geografsku cjelinu u kojoj živi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objašnjava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prirodna obilježja kao identitetnu osnovu Hrvatske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zapisuje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naslov nastavne jedinice u bilježnicu</w:t>
            </w:r>
          </w:p>
        </w:tc>
        <w:tc>
          <w:tcPr>
            <w:tcW w:w="1655" w:type="pct"/>
            <w:gridSpan w:val="3"/>
          </w:tcPr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405C3">
              <w:rPr>
                <w:rFonts w:ascii="Times New Roman" w:hAnsi="Times New Roman"/>
                <w:b/>
                <w:sz w:val="24"/>
                <w:szCs w:val="24"/>
              </w:rPr>
              <w:t xml:space="preserve">dijeli </w:t>
            </w:r>
            <w:r w:rsidRPr="002405C3">
              <w:rPr>
                <w:rFonts w:ascii="Times New Roman" w:hAnsi="Times New Roman"/>
                <w:sz w:val="24"/>
                <w:szCs w:val="24"/>
              </w:rPr>
              <w:t>učenike u skupine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provjerava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znanja učenika stečena na prethodnom nastavnom satu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postavlja 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pitanja učenicima</w:t>
            </w:r>
          </w:p>
          <w:p w:rsidR="003706D0" w:rsidRPr="002405C3" w:rsidRDefault="003706D0" w:rsidP="003706D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  <w:t>Navedi i pokaži  na geografskoj karti Hrvatske tri prirodno-geografske cjeline Hrvatske.</w:t>
            </w:r>
          </w:p>
          <w:p w:rsidR="003706D0" w:rsidRPr="002405C3" w:rsidRDefault="003706D0" w:rsidP="003706D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  <w:t>Navedi obilježja prema kojima se izdvajaju te tri prirodno-geografske cjeline.</w:t>
            </w:r>
          </w:p>
          <w:p w:rsidR="003706D0" w:rsidRPr="002405C3" w:rsidRDefault="003706D0" w:rsidP="003706D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  <w:t>Kako se zove prirodno-geografska cjelina u kojoj ti živiš?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najavljuje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temu nastavnog sata</w:t>
            </w:r>
          </w:p>
          <w:p w:rsidR="003706D0" w:rsidRPr="002405C3" w:rsidRDefault="003706D0" w:rsidP="003706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405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zapisuje</w:t>
            </w:r>
            <w:r w:rsidRPr="002405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naslov nastavne jedinice na ploču</w:t>
            </w:r>
          </w:p>
        </w:tc>
        <w:tc>
          <w:tcPr>
            <w:tcW w:w="776" w:type="pct"/>
            <w:gridSpan w:val="2"/>
          </w:tcPr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785" w:type="pct"/>
          </w:tcPr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Hrvatske</w:t>
            </w:r>
          </w:p>
        </w:tc>
      </w:tr>
      <w:tr w:rsidR="003706D0" w:rsidRPr="004B2684" w:rsidTr="00762DC8">
        <w:tc>
          <w:tcPr>
            <w:tcW w:w="375" w:type="pct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pct"/>
            <w:gridSpan w:val="2"/>
          </w:tcPr>
          <w:p w:rsidR="003706D0" w:rsidRPr="00F31E9E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3706D0" w:rsidRPr="005E6FCB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E6FCB">
              <w:rPr>
                <w:rFonts w:ascii="Times New Roman" w:hAnsi="Times New Roman"/>
                <w:b/>
                <w:sz w:val="24"/>
                <w:szCs w:val="24"/>
              </w:rPr>
              <w:t>sluša</w:t>
            </w:r>
            <w:r w:rsidRPr="005E6FCB">
              <w:rPr>
                <w:rFonts w:ascii="Times New Roman" w:hAnsi="Times New Roman"/>
                <w:sz w:val="24"/>
                <w:szCs w:val="24"/>
              </w:rPr>
              <w:t xml:space="preserve"> izlaganje učitelja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podjeli Hrvatske na tradiciske regije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tradicijske regije na geografskoj karti Hrvatske u atlasu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imenuje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na geografskoj karti Hrvatske u atlasu tradicijsku regiju u kojoj živi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bilješku u bilježnicu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sz w:val="24"/>
                <w:szCs w:val="24"/>
              </w:rPr>
              <w:t xml:space="preserve">analizom tematske karte u udžbeniku str. 45.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navodi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broj županija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imenuje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na geografskoj karti Hrvatske u atlasu županiju u kojoj živi kao i njoj susjedne županije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opisuje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oblik teritorija Hrvatske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zapisuje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bilješku u bilježnicu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analizira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podatke s radnog listića (Prilog 1.)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uspoređuje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Hrvatsku s ostalim europskim državama prema broju stanovnika i površini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sz w:val="24"/>
                <w:szCs w:val="24"/>
              </w:rPr>
              <w:t xml:space="preserve">radom u skupini crvenom bojom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zaokružuje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imena susjednih država koje su površinom veće, a plavom bojom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zaokružuje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imena susjednih država koje su površinom manje od Hrvatske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sz w:val="24"/>
                <w:szCs w:val="24"/>
              </w:rPr>
              <w:t xml:space="preserve">usmenim izlaganjem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 xml:space="preserve">prezentira 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>ostalim učenicima u razredu svoje odgovore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sz w:val="24"/>
                <w:szCs w:val="24"/>
              </w:rPr>
              <w:t xml:space="preserve">radom u skupinama koristeći kartu Hrvatske u atlasu 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imenuje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na geografskoj karti Hrvatske dijelove državne granice sa susjednim državama i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razvrstava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ih u tablicu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sz w:val="24"/>
                <w:szCs w:val="24"/>
              </w:rPr>
              <w:t xml:space="preserve">predstavnik svake skupine usmenim izlaganjem </w:t>
            </w: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prezentira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svoje odgovore ostalim učenicima u razredu</w:t>
            </w:r>
          </w:p>
          <w:p w:rsidR="003706D0" w:rsidRPr="004A7398" w:rsidRDefault="003706D0" w:rsidP="003706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</w:rPr>
              <w:t>piše</w:t>
            </w:r>
            <w:r w:rsidRPr="004A7398">
              <w:rPr>
                <w:rFonts w:ascii="Times New Roman" w:hAnsi="Times New Roman"/>
                <w:sz w:val="24"/>
                <w:szCs w:val="24"/>
              </w:rPr>
              <w:t xml:space="preserve"> bilješke u bilježnicu</w:t>
            </w:r>
          </w:p>
        </w:tc>
        <w:tc>
          <w:tcPr>
            <w:tcW w:w="1655" w:type="pct"/>
            <w:gridSpan w:val="3"/>
          </w:tcPr>
          <w:p w:rsidR="003706D0" w:rsidRPr="00F31E9E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GLAVNI DIO</w:t>
            </w:r>
          </w:p>
          <w:p w:rsidR="003706D0" w:rsidRPr="005E6FCB" w:rsidRDefault="003706D0" w:rsidP="003706D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E6FCB">
              <w:rPr>
                <w:rFonts w:ascii="Times New Roman" w:hAnsi="Times New Roman"/>
                <w:sz w:val="24"/>
                <w:szCs w:val="24"/>
              </w:rPr>
              <w:t xml:space="preserve">usmenim izlaganjem </w:t>
            </w:r>
            <w:r w:rsidRPr="005E6FCB">
              <w:rPr>
                <w:rFonts w:ascii="Times New Roman" w:hAnsi="Times New Roman"/>
                <w:b/>
                <w:sz w:val="24"/>
                <w:szCs w:val="24"/>
              </w:rPr>
              <w:t xml:space="preserve">objašnjava </w:t>
            </w:r>
            <w:r w:rsidRPr="005E6FCB">
              <w:rPr>
                <w:rFonts w:ascii="Times New Roman" w:hAnsi="Times New Roman"/>
                <w:sz w:val="24"/>
                <w:szCs w:val="24"/>
              </w:rPr>
              <w:t>pojam tradicijska regija</w:t>
            </w:r>
          </w:p>
          <w:p w:rsidR="003706D0" w:rsidRDefault="003706D0" w:rsidP="003706D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E6FCB">
              <w:rPr>
                <w:rFonts w:ascii="Times New Roman" w:hAnsi="Times New Roman"/>
                <w:b/>
                <w:sz w:val="24"/>
                <w:szCs w:val="24"/>
              </w:rPr>
              <w:t>imenuje</w:t>
            </w:r>
            <w:r w:rsidRPr="005E6FCB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5E6FCB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 w:rsidRPr="005E6FCB">
              <w:rPr>
                <w:rFonts w:ascii="Times New Roman" w:hAnsi="Times New Roman"/>
                <w:sz w:val="24"/>
                <w:szCs w:val="24"/>
              </w:rPr>
              <w:t xml:space="preserve">  na geografskoj karti Hrvatske tradicijske regije</w:t>
            </w:r>
          </w:p>
          <w:p w:rsidR="003706D0" w:rsidRDefault="003706D0" w:rsidP="003706D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usmenim </w:t>
            </w:r>
            <w:r w:rsidRPr="004F4B39">
              <w:rPr>
                <w:rFonts w:ascii="Times New Roman" w:hAnsi="Times New Roman"/>
                <w:sz w:val="24"/>
                <w:szCs w:val="24"/>
              </w:rPr>
              <w:t>izlaganjem objašnjava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upravo-teritorijalnu podjelu Hrvatske</w:t>
            </w:r>
          </w:p>
          <w:p w:rsidR="003706D0" w:rsidRDefault="003706D0" w:rsidP="003706D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upućuje </w:t>
            </w:r>
            <w:r w:rsidRPr="004F4B39">
              <w:rPr>
                <w:rFonts w:ascii="Times New Roman" w:hAnsi="Times New Roman"/>
                <w:sz w:val="24"/>
                <w:szCs w:val="24"/>
              </w:rPr>
              <w:t>učenike na tematsku kartu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 udžbeniku str. 45. i postavlja im pitanja</w:t>
            </w:r>
          </w:p>
          <w:p w:rsidR="003706D0" w:rsidRPr="005469A5" w:rsidRDefault="003706D0" w:rsidP="003706D0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5469A5">
              <w:rPr>
                <w:rFonts w:ascii="Times New Roman" w:hAnsi="Times New Roman"/>
                <w:i/>
                <w:sz w:val="24"/>
                <w:szCs w:val="24"/>
              </w:rPr>
              <w:t>Na koliko je županija podijeljena Hrvatska?</w:t>
            </w:r>
          </w:p>
          <w:p w:rsidR="003706D0" w:rsidRPr="005469A5" w:rsidRDefault="003706D0" w:rsidP="003706D0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5469A5">
              <w:rPr>
                <w:rFonts w:ascii="Times New Roman" w:hAnsi="Times New Roman"/>
                <w:i/>
                <w:sz w:val="24"/>
                <w:szCs w:val="24"/>
              </w:rPr>
              <w:t>Kako se zove županija u kojoj mi živimo?</w:t>
            </w:r>
          </w:p>
          <w:p w:rsidR="003706D0" w:rsidRDefault="003706D0" w:rsidP="003706D0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5469A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Navedi imena nama susjednih županija.</w:t>
            </w:r>
          </w:p>
          <w:p w:rsidR="003706D0" w:rsidRPr="005469A5" w:rsidRDefault="003706D0" w:rsidP="003706D0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Opiši oblik  teritorija Hrvatske.</w:t>
            </w:r>
          </w:p>
          <w:p w:rsidR="003706D0" w:rsidRDefault="003706D0" w:rsidP="003706D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A0BA2">
              <w:rPr>
                <w:rFonts w:ascii="Times New Roman" w:hAnsi="Times New Roman"/>
                <w:b/>
                <w:sz w:val="24"/>
                <w:szCs w:val="24"/>
              </w:rPr>
              <w:t>navodi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površinu Hrvatske</w:t>
            </w:r>
          </w:p>
          <w:p w:rsidR="003706D0" w:rsidRDefault="003706D0" w:rsidP="003706D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A0BA2">
              <w:rPr>
                <w:rFonts w:ascii="Times New Roman" w:hAnsi="Times New Roman"/>
                <w:b/>
                <w:sz w:val="24"/>
                <w:szCs w:val="24"/>
              </w:rPr>
              <w:t>dijeli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učenicima radne listiće s popisom europskih država prema površini i broju stanovnika (Prilog 1.) na kojima učenici moraju pronaći imena susjednih država koje su površinom/brojem stanovnika manje/veće od Hrvatske</w:t>
            </w:r>
          </w:p>
          <w:p w:rsidR="003706D0" w:rsidRDefault="003706D0" w:rsidP="003706D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imenuje i pokazuje </w:t>
            </w:r>
            <w:r w:rsidRPr="005469A5">
              <w:rPr>
                <w:rFonts w:ascii="Times New Roman" w:hAnsi="Times New Roman"/>
                <w:sz w:val="24"/>
                <w:szCs w:val="24"/>
              </w:rPr>
              <w:t>na geografskoj karti države s kojima graniči Hrvatska</w:t>
            </w:r>
          </w:p>
          <w:p w:rsidR="003706D0" w:rsidRDefault="003706D0" w:rsidP="003706D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upućuje </w:t>
            </w:r>
            <w:r w:rsidRPr="005469A5">
              <w:rPr>
                <w:rFonts w:ascii="Times New Roman" w:hAnsi="Times New Roman"/>
                <w:sz w:val="24"/>
                <w:szCs w:val="24"/>
              </w:rPr>
              <w:t xml:space="preserve">učenike na kartu Hrvatske u atlasu i </w:t>
            </w:r>
            <w:r w:rsidRPr="005469A5">
              <w:rPr>
                <w:rFonts w:ascii="Times New Roman" w:hAnsi="Times New Roman"/>
                <w:b/>
                <w:sz w:val="24"/>
                <w:szCs w:val="24"/>
              </w:rPr>
              <w:t>zadaje</w:t>
            </w:r>
            <w:r w:rsidRPr="005469A5">
              <w:rPr>
                <w:rFonts w:ascii="Times New Roman" w:hAnsi="Times New Roman"/>
                <w:sz w:val="24"/>
                <w:szCs w:val="24"/>
              </w:rPr>
              <w:t xml:space="preserve"> zadatke skupinama učenika</w:t>
            </w:r>
          </w:p>
          <w:p w:rsidR="003706D0" w:rsidRDefault="003706D0" w:rsidP="003706D0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skupina- </w:t>
            </w:r>
            <w:r w:rsidRPr="005469A5">
              <w:rPr>
                <w:rFonts w:ascii="Times New Roman" w:hAnsi="Times New Roman"/>
                <w:sz w:val="24"/>
                <w:szCs w:val="24"/>
              </w:rPr>
              <w:t>imenovati i pokazati na geografskoj karti Hrvatske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dijelove državne granice s Bosnom i Hercegovinom</w:t>
            </w:r>
          </w:p>
          <w:p w:rsidR="003706D0" w:rsidRDefault="003706D0" w:rsidP="003706D0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40F07">
              <w:rPr>
                <w:rFonts w:ascii="Times New Roman" w:hAnsi="Times New Roman"/>
                <w:b/>
                <w:sz w:val="24"/>
                <w:szCs w:val="24"/>
              </w:rPr>
              <w:t>2. skupina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469A5">
              <w:rPr>
                <w:rFonts w:ascii="Times New Roman" w:hAnsi="Times New Roman"/>
                <w:sz w:val="24"/>
                <w:szCs w:val="24"/>
              </w:rPr>
              <w:t>imenovati i pokazati na geografskoj karti Hrvatske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dijelove državne granice sa Slovenijom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C40F07">
              <w:rPr>
                <w:rFonts w:ascii="Times New Roman" w:hAnsi="Times New Roman"/>
                <w:b/>
                <w:sz w:val="24"/>
                <w:szCs w:val="24"/>
              </w:rPr>
              <w:t>3. skupina-</w:t>
            </w:r>
            <w:r w:rsidRPr="005469A5">
              <w:rPr>
                <w:rFonts w:ascii="Times New Roman" w:hAnsi="Times New Roman"/>
                <w:sz w:val="24"/>
                <w:szCs w:val="24"/>
              </w:rPr>
              <w:t xml:space="preserve"> imenovati i pokazati na 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469A5">
              <w:rPr>
                <w:rFonts w:ascii="Times New Roman" w:hAnsi="Times New Roman"/>
                <w:sz w:val="24"/>
                <w:szCs w:val="24"/>
              </w:rPr>
              <w:t xml:space="preserve">geografskoj karti Hrvatske dijelove državne 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469A5">
              <w:rPr>
                <w:rFonts w:ascii="Times New Roman" w:hAnsi="Times New Roman"/>
                <w:sz w:val="24"/>
                <w:szCs w:val="24"/>
              </w:rPr>
              <w:t>granice sa S</w:t>
            </w:r>
            <w:r>
              <w:rPr>
                <w:rFonts w:ascii="Times New Roman" w:hAnsi="Times New Roman"/>
                <w:sz w:val="24"/>
                <w:szCs w:val="24"/>
              </w:rPr>
              <w:t>rbijom i Mađarskom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B093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0F07">
              <w:rPr>
                <w:rFonts w:ascii="Times New Roman" w:hAnsi="Times New Roman"/>
                <w:b/>
                <w:sz w:val="24"/>
                <w:szCs w:val="24"/>
              </w:rPr>
              <w:t>4. skupina</w:t>
            </w:r>
            <w:r w:rsidRPr="00EB0936">
              <w:rPr>
                <w:rFonts w:ascii="Times New Roman" w:hAnsi="Times New Roman"/>
                <w:sz w:val="24"/>
                <w:szCs w:val="24"/>
              </w:rPr>
              <w:t xml:space="preserve">- imenovati i pokazati na 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B0936">
              <w:rPr>
                <w:rFonts w:ascii="Times New Roman" w:hAnsi="Times New Roman"/>
                <w:sz w:val="24"/>
                <w:szCs w:val="24"/>
              </w:rPr>
              <w:t xml:space="preserve">geografskoj karti Hrvatske dijelove državne 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B0936">
              <w:rPr>
                <w:rFonts w:ascii="Times New Roman" w:hAnsi="Times New Roman"/>
                <w:sz w:val="24"/>
                <w:szCs w:val="24"/>
              </w:rPr>
              <w:t>granice 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Italijom i Crnom Gorom</w:t>
            </w:r>
          </w:p>
          <w:p w:rsidR="003706D0" w:rsidRPr="00C40F07" w:rsidRDefault="003706D0" w:rsidP="003706D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628B4">
              <w:rPr>
                <w:rFonts w:ascii="Times New Roman" w:hAnsi="Times New Roman"/>
                <w:b/>
                <w:sz w:val="24"/>
                <w:szCs w:val="24"/>
              </w:rPr>
              <w:t>pomaže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učenicima u radu</w:t>
            </w:r>
          </w:p>
          <w:p w:rsidR="003706D0" w:rsidRPr="005469A5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Pr="005469A5" w:rsidRDefault="003706D0" w:rsidP="003706D0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Pr="004A7398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pct"/>
            <w:gridSpan w:val="2"/>
          </w:tcPr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samostalan rad,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skupina,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neizravna grafička metoda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skupina,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izlaganje,</w:t>
            </w: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neizravna grafička metoda</w:t>
            </w:r>
          </w:p>
        </w:tc>
        <w:tc>
          <w:tcPr>
            <w:tcW w:w="785" w:type="pct"/>
          </w:tcPr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udžbenik,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Hrvatske,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Hrvatske,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</w:t>
            </w:r>
          </w:p>
        </w:tc>
      </w:tr>
      <w:tr w:rsidR="003706D0" w:rsidRPr="004B2684" w:rsidTr="00762DC8">
        <w:tc>
          <w:tcPr>
            <w:tcW w:w="375" w:type="pct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409" w:type="pct"/>
            <w:gridSpan w:val="2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3706D0" w:rsidRPr="007D7E2D" w:rsidRDefault="0065151C" w:rsidP="003706D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5151C">
              <w:rPr>
                <w:rFonts w:ascii="Times New Roman" w:hAnsi="Times New Roman"/>
                <w:b/>
                <w:sz w:val="24"/>
                <w:szCs w:val="24"/>
              </w:rPr>
              <w:t xml:space="preserve">odgovara </w:t>
            </w:r>
            <w:r w:rsidR="001660CE" w:rsidRPr="001660CE">
              <w:rPr>
                <w:rFonts w:ascii="Times New Roman" w:hAnsi="Times New Roman"/>
                <w:sz w:val="24"/>
                <w:szCs w:val="24"/>
              </w:rPr>
              <w:t>na</w:t>
            </w:r>
            <w:r w:rsidR="003706D0" w:rsidRPr="00166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pitanja</w:t>
            </w:r>
            <w:r w:rsidR="003706D0" w:rsidRPr="007D7E2D">
              <w:rPr>
                <w:rFonts w:ascii="Times New Roman" w:hAnsi="Times New Roman"/>
                <w:sz w:val="24"/>
                <w:szCs w:val="24"/>
              </w:rPr>
              <w:t xml:space="preserve"> u digitalnom alatu testmoze</w:t>
            </w:r>
          </w:p>
        </w:tc>
        <w:tc>
          <w:tcPr>
            <w:tcW w:w="1655" w:type="pct"/>
            <w:gridSpan w:val="3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3706D0" w:rsidRPr="00431588" w:rsidRDefault="003706D0" w:rsidP="003706D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31588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 w:rsidRPr="007D7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151C">
              <w:rPr>
                <w:rFonts w:ascii="Times New Roman" w:hAnsi="Times New Roman"/>
                <w:sz w:val="24"/>
                <w:szCs w:val="24"/>
              </w:rPr>
              <w:t>pitanja</w:t>
            </w:r>
            <w:r w:rsidRPr="007D7E2D">
              <w:rPr>
                <w:rFonts w:ascii="Times New Roman" w:hAnsi="Times New Roman"/>
                <w:sz w:val="24"/>
                <w:szCs w:val="24"/>
              </w:rPr>
              <w:t xml:space="preserve"> u testmozu</w:t>
            </w:r>
          </w:p>
          <w:bookmarkStart w:id="0" w:name="_Hlk15013986"/>
          <w:p w:rsidR="003706D0" w:rsidRPr="00431588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88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431588">
              <w:rPr>
                <w:rFonts w:ascii="Times New Roman" w:hAnsi="Times New Roman"/>
                <w:sz w:val="24"/>
                <w:szCs w:val="24"/>
              </w:rPr>
              <w:instrText xml:space="preserve"> HYPERLINK "https://testmoz.com/2190927" </w:instrText>
            </w:r>
            <w:r w:rsidRPr="0043158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3158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testmoz.com/2190927</w:t>
            </w:r>
            <w:r w:rsidRPr="0043158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776" w:type="pct"/>
            <w:gridSpan w:val="2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pct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6D0" w:rsidRDefault="0065151C" w:rsidP="00651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3706D0"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="003706D0"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</w:p>
          <w:p w:rsidR="003706D0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Uzduž i poprijeko Hrvatskom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tradicijske regije: </w:t>
            </w:r>
          </w:p>
          <w:p w:rsidR="003706D0" w:rsidRPr="004F4B39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B39">
              <w:rPr>
                <w:rFonts w:ascii="Times New Roman" w:hAnsi="Times New Roman"/>
                <w:sz w:val="24"/>
                <w:szCs w:val="24"/>
              </w:rPr>
              <w:t>Međimurje, Zagorje, Podravina, Moslavina, Slavonija, Baranja, Srijem, Kordun, Banovina, Gorski kotar, Lika, Istra, Kvarner, Dalmacija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upravno-teritorijalna podjela: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B39">
              <w:rPr>
                <w:rFonts w:ascii="Times New Roman" w:hAnsi="Times New Roman"/>
                <w:sz w:val="24"/>
                <w:szCs w:val="24"/>
              </w:rPr>
              <w:t>20 županija + grad Zagreb, gradovi i općine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2D">
              <w:rPr>
                <w:rFonts w:ascii="Times New Roman" w:hAnsi="Times New Roman"/>
                <w:b/>
                <w:sz w:val="24"/>
                <w:szCs w:val="24"/>
              </w:rPr>
              <w:t>oblik teritorija Hrvatske</w:t>
            </w:r>
            <w:r>
              <w:rPr>
                <w:rFonts w:ascii="Times New Roman" w:hAnsi="Times New Roman"/>
                <w:sz w:val="24"/>
                <w:szCs w:val="24"/>
              </w:rPr>
              <w:t>- potkova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2D">
              <w:rPr>
                <w:rFonts w:ascii="Times New Roman" w:hAnsi="Times New Roman"/>
                <w:b/>
                <w:sz w:val="24"/>
                <w:szCs w:val="24"/>
              </w:rPr>
              <w:t>površina Hrvatske</w:t>
            </w:r>
            <w:r>
              <w:rPr>
                <w:rFonts w:ascii="Times New Roman" w:hAnsi="Times New Roman"/>
                <w:sz w:val="24"/>
                <w:szCs w:val="24"/>
              </w:rPr>
              <w:t>= 88 073 km</w:t>
            </w:r>
            <w:r w:rsidRPr="004F4B3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(srednje velika europska država)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055"/>
              <w:gridCol w:w="2160"/>
              <w:gridCol w:w="2250"/>
              <w:gridCol w:w="2430"/>
            </w:tblGrid>
            <w:tr w:rsidR="003706D0" w:rsidRPr="004A7398" w:rsidTr="004A7398">
              <w:trPr>
                <w:trHeight w:val="315"/>
              </w:trPr>
              <w:tc>
                <w:tcPr>
                  <w:tcW w:w="3055" w:type="dxa"/>
                  <w:vMerge w:val="restart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bookmarkStart w:id="1" w:name="_Hlk15013882"/>
                  <w:r w:rsidRPr="004A739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IME DRŽAVE S KOJOM HRVATSKA GRANIČI</w:t>
                  </w:r>
                </w:p>
              </w:tc>
              <w:tc>
                <w:tcPr>
                  <w:tcW w:w="6840" w:type="dxa"/>
                  <w:gridSpan w:val="3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PRIRODNA GRANICA</w:t>
                  </w:r>
                </w:p>
              </w:tc>
            </w:tr>
            <w:tr w:rsidR="003706D0" w:rsidRPr="004A7398" w:rsidTr="004A7398">
              <w:trPr>
                <w:trHeight w:val="225"/>
              </w:trPr>
              <w:tc>
                <w:tcPr>
                  <w:tcW w:w="3055" w:type="dxa"/>
                  <w:vMerge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6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planina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rijeka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Jadransko  more</w:t>
                  </w:r>
                </w:p>
              </w:tc>
            </w:tr>
            <w:tr w:rsidR="003706D0" w:rsidRPr="004A7398" w:rsidTr="004A7398">
              <w:tc>
                <w:tcPr>
                  <w:tcW w:w="3055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Bosna i Hercegovina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Plješivica, Dinara, Kamešnica, Sniježnica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Sava, Una, Glina, Korana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3706D0" w:rsidRPr="004A7398" w:rsidTr="004A7398">
              <w:tc>
                <w:tcPr>
                  <w:tcW w:w="3055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Slovenija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Žumberačko i Maceljsko gorje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Dragonja, Čabranka, Kupa, Sutla, Drava, Mura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3706D0" w:rsidRPr="004A7398" w:rsidTr="004A7398">
              <w:tc>
                <w:tcPr>
                  <w:tcW w:w="3055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Mađarska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Mura, Drava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3706D0" w:rsidRPr="004A7398" w:rsidTr="004A7398">
              <w:tc>
                <w:tcPr>
                  <w:tcW w:w="3055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Srbija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Dunav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3706D0" w:rsidRPr="004A7398" w:rsidTr="004A7398">
              <w:tc>
                <w:tcPr>
                  <w:tcW w:w="3055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Crna Gora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Sniježnica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3706D0" w:rsidRPr="004A7398" w:rsidTr="004A7398">
              <w:tc>
                <w:tcPr>
                  <w:tcW w:w="3055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Italija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3706D0" w:rsidRPr="004A7398" w:rsidRDefault="003706D0" w:rsidP="003706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398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bookmarkEnd w:id="1"/>
          </w:tbl>
          <w:p w:rsidR="003706D0" w:rsidRPr="004F4B39" w:rsidRDefault="003706D0" w:rsidP="00370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6D0" w:rsidRPr="004F4B39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Pr="004A7398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739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UČENJA:</w:t>
            </w:r>
          </w:p>
          <w:p w:rsidR="003706D0" w:rsidRPr="004A7398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t xml:space="preserve"> </w:t>
            </w:r>
            <w:hyperlink r:id="rId5" w:history="1">
              <w:r w:rsidRPr="0043158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testmoz.com/2190927</w:t>
              </w:r>
            </w:hyperlink>
            <w:r>
              <w:t xml:space="preserve">   </w:t>
            </w:r>
            <w:r w:rsidRPr="00936A06">
              <w:rPr>
                <w:rFonts w:ascii="Times New Roman" w:hAnsi="Times New Roman"/>
                <w:sz w:val="24"/>
                <w:szCs w:val="24"/>
              </w:rPr>
              <w:t>(kviz u digitalnom alatu testmoze</w:t>
            </w:r>
            <w:r>
              <w:rPr>
                <w:rFonts w:ascii="Times New Roman" w:hAnsi="Times New Roman"/>
                <w:sz w:val="24"/>
                <w:szCs w:val="24"/>
              </w:rPr>
              <w:t>, zaporka je Hrvatska- kako biste mogli vidjeti rezultate svojih učenika</w:t>
            </w:r>
            <w:r w:rsidRPr="00936A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Pr="004A7398" w:rsidRDefault="003706D0" w:rsidP="003706D0">
            <w:pPr>
              <w:spacing w:after="0" w:line="240" w:lineRule="auto"/>
              <w:rPr>
                <w:noProof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706D0" w:rsidRPr="00B54FB2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FB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 xml:space="preserve">Izradi  križaljku na temu hrvatskih županija. 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Konačno r</w:t>
            </w:r>
            <w:r w:rsidRPr="00B54FB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ješenje križaljke neka bude županija.</w:t>
            </w: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Pr="004B268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RAD S UČENICIMA </w:t>
            </w:r>
            <w:r w:rsidR="0065151C"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2D">
              <w:rPr>
                <w:rFonts w:ascii="Times New Roman" w:hAnsi="Times New Roman"/>
                <w:sz w:val="24"/>
                <w:szCs w:val="24"/>
              </w:rPr>
              <w:t>Nabroji i pokaži države s kojima graniči Hrvatska.</w:t>
            </w:r>
          </w:p>
          <w:p w:rsidR="003706D0" w:rsidRPr="007D7E2D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Uz pomoć učitelja za navedene rijeke i planine odredi s kojim državama predstavljaju prirodnu granicu: Sava, Drava, Dunav, Mura, Kupa,  Dinara, Žumberačko gorje.</w:t>
            </w:r>
          </w:p>
          <w:p w:rsidR="003706D0" w:rsidRPr="007D7E2D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2D">
              <w:rPr>
                <w:rFonts w:ascii="Times New Roman" w:hAnsi="Times New Roman"/>
                <w:sz w:val="24"/>
                <w:szCs w:val="24"/>
              </w:rPr>
              <w:t>Na koliko je županija podijeljena Hrvatska?</w:t>
            </w:r>
          </w:p>
          <w:p w:rsidR="003706D0" w:rsidRPr="007D7E2D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2D">
              <w:rPr>
                <w:rFonts w:ascii="Times New Roman" w:hAnsi="Times New Roman"/>
                <w:sz w:val="24"/>
                <w:szCs w:val="24"/>
              </w:rPr>
              <w:t>Kako se zove županija u kojoj ti živiš?</w:t>
            </w: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 w:rsidR="0065151C"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:rsidR="003706D0" w:rsidRPr="005C15C5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5C5">
              <w:rPr>
                <w:rFonts w:ascii="Times New Roman" w:hAnsi="Times New Roman"/>
                <w:sz w:val="24"/>
                <w:szCs w:val="24"/>
              </w:rPr>
              <w:t xml:space="preserve">Usporedi županiju u kojoj živiš s ostalim županijama Hrvatske s obzirom 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površinu, </w:t>
            </w:r>
            <w:r w:rsidRPr="005C15C5">
              <w:rPr>
                <w:rFonts w:ascii="Times New Roman" w:hAnsi="Times New Roman"/>
                <w:sz w:val="24"/>
                <w:szCs w:val="24"/>
              </w:rPr>
              <w:t>broj stanovnika, gustoću naseljenosti, BDP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C15C5">
              <w:rPr>
                <w:rFonts w:ascii="Times New Roman" w:hAnsi="Times New Roman"/>
                <w:sz w:val="24"/>
                <w:szCs w:val="24"/>
              </w:rPr>
              <w:t xml:space="preserve"> Podatke možeš pronaći na: </w:t>
            </w:r>
          </w:p>
          <w:p w:rsidR="003706D0" w:rsidRPr="005C15C5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5C15C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https://www.ictbusiness.info/poslovanje/sve-je-veca-razlika-u-razvijenosti-medu-zupanijama</w:t>
              </w:r>
            </w:hyperlink>
          </w:p>
          <w:p w:rsidR="003706D0" w:rsidRPr="005C15C5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5C15C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https://www.dzs.hr/</w:t>
              </w:r>
            </w:hyperlink>
          </w:p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Pr="00FB7BF4">
                <w:rPr>
                  <w:rStyle w:val="Hyperlink"/>
                  <w:rFonts w:ascii="Times New Roman" w:hAnsi="Times New Roman"/>
                </w:rPr>
                <w:t>https://www.dzs.hr/Hrv_Eng/ljetopis/2018/sljh2018.pdf</w:t>
              </w:r>
            </w:hyperlink>
          </w:p>
          <w:p w:rsidR="003706D0" w:rsidRPr="00EB2423" w:rsidRDefault="003706D0" w:rsidP="00370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3706D0" w:rsidRPr="00762DC8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DC8">
              <w:rPr>
                <w:rFonts w:ascii="Times New Roman" w:hAnsi="Times New Roman"/>
                <w:sz w:val="24"/>
                <w:szCs w:val="24"/>
                <w:lang w:val="en-US"/>
              </w:rPr>
              <w:t>Predmetni kurikulum</w:t>
            </w:r>
          </w:p>
          <w:p w:rsidR="003706D0" w:rsidRPr="004A7398" w:rsidRDefault="003706D0" w:rsidP="0037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>
              <w:r w:rsidRPr="004A7398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https://www.dzs.hr/Hrv_Eng/ljetopis/2018/sljh2018.pdf</w:t>
              </w:r>
            </w:hyperlink>
            <w:r w:rsidRPr="004A739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</w:t>
            </w:r>
            <w:r w:rsidRPr="004A7398">
              <w:rPr>
                <w:rFonts w:ascii="Times New Roman" w:hAnsi="Times New Roman"/>
                <w:sz w:val="24"/>
                <w:szCs w:val="24"/>
                <w:lang w:val="en-US"/>
              </w:rPr>
              <w:t>(Statistički ljetopis Hrvatske 2018.)</w:t>
            </w:r>
          </w:p>
          <w:p w:rsidR="0065151C" w:rsidRPr="005C15C5" w:rsidRDefault="0065151C" w:rsidP="0065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5C15C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https://www.dzs.hr/</w:t>
              </w:r>
            </w:hyperlink>
          </w:p>
          <w:p w:rsidR="003706D0" w:rsidRPr="004A7398" w:rsidRDefault="0065151C" w:rsidP="00651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1" w:history="1">
              <w:r w:rsidRPr="00FB7BF4">
                <w:rPr>
                  <w:rStyle w:val="Hyperlink"/>
                  <w:rFonts w:ascii="Times New Roman" w:hAnsi="Times New Roman"/>
                </w:rPr>
                <w:t>https://www.dzs.hr/Hrv_Eng/ljetopis/2018/sljh2018.pdf</w:t>
              </w:r>
            </w:hyperlink>
          </w:p>
        </w:tc>
      </w:tr>
      <w:tr w:rsidR="003706D0" w:rsidRPr="004B2684" w:rsidTr="00762DC8">
        <w:tc>
          <w:tcPr>
            <w:tcW w:w="5000" w:type="pct"/>
            <w:gridSpan w:val="9"/>
          </w:tcPr>
          <w:p w:rsidR="003706D0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POVEZNICE S DIGITALNIM SADRŽAJIMA:</w:t>
            </w:r>
          </w:p>
          <w:p w:rsidR="003706D0" w:rsidRPr="00012D5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4A739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https://www.dzs.hr/Hrv_Eng/ljetopis/2018/sljh2018.pdf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012D50">
              <w:rPr>
                <w:rFonts w:ascii="Times New Roman" w:hAnsi="Times New Roman"/>
                <w:sz w:val="24"/>
                <w:szCs w:val="24"/>
              </w:rPr>
              <w:t>(Statistički ljetopis 2018.)</w:t>
            </w:r>
          </w:p>
          <w:p w:rsidR="003706D0" w:rsidRPr="00012D50" w:rsidRDefault="003706D0" w:rsidP="003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6A6637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testmoz.com/2190927</w:t>
              </w:r>
            </w:hyperlink>
            <w:r w:rsidRPr="006A6637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Pr="00012D50">
              <w:rPr>
                <w:rFonts w:ascii="Times New Roman" w:hAnsi="Times New Roman"/>
                <w:sz w:val="24"/>
                <w:szCs w:val="24"/>
              </w:rPr>
              <w:t>(kviz za ponavljanje u digitalnom alatu testmoze)</w:t>
            </w:r>
          </w:p>
          <w:p w:rsidR="003706D0" w:rsidRPr="007E48E4" w:rsidRDefault="003706D0" w:rsidP="003706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5151C" w:rsidRPr="0065151C" w:rsidRDefault="00762DC8" w:rsidP="0065151C">
      <w:pPr>
        <w:rPr>
          <w:rFonts w:ascii="Times New Roman" w:hAnsi="Times New Roman"/>
          <w:sz w:val="24"/>
          <w:szCs w:val="24"/>
        </w:rPr>
      </w:pPr>
      <w:r w:rsidRPr="00762DC8">
        <w:rPr>
          <w:rFonts w:ascii="Times New Roman" w:hAnsi="Times New Roman"/>
          <w:sz w:val="24"/>
          <w:szCs w:val="24"/>
        </w:rPr>
        <w:t>*</w:t>
      </w:r>
      <w:r w:rsidR="0065151C" w:rsidRPr="00762DC8">
        <w:rPr>
          <w:rFonts w:ascii="Times New Roman" w:hAnsi="Times New Roman"/>
          <w:sz w:val="24"/>
          <w:szCs w:val="24"/>
        </w:rPr>
        <w:t xml:space="preserve"> </w:t>
      </w:r>
      <w:bookmarkStart w:id="2" w:name="_Hlk14945740"/>
      <w:r w:rsidR="0065151C" w:rsidRPr="0065151C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2"/>
    <w:p w:rsidR="00762DC8" w:rsidRPr="00762DC8" w:rsidRDefault="00762DC8" w:rsidP="00762DC8">
      <w:pPr>
        <w:rPr>
          <w:rFonts w:ascii="Times New Roman" w:hAnsi="Times New Roman"/>
          <w:sz w:val="24"/>
          <w:szCs w:val="24"/>
        </w:rPr>
      </w:pPr>
    </w:p>
    <w:p w:rsidR="00762DC8" w:rsidRDefault="00762DC8" w:rsidP="001A3642">
      <w:pPr>
        <w:pStyle w:val="ListParagraph"/>
        <w:rPr>
          <w:sz w:val="28"/>
          <w:szCs w:val="28"/>
        </w:rPr>
      </w:pPr>
    </w:p>
    <w:p w:rsidR="00762DC8" w:rsidRDefault="00762DC8" w:rsidP="001A3642">
      <w:pPr>
        <w:pStyle w:val="ListParagraph"/>
        <w:rPr>
          <w:sz w:val="28"/>
          <w:szCs w:val="28"/>
        </w:rPr>
      </w:pPr>
    </w:p>
    <w:p w:rsidR="00EB2423" w:rsidRPr="00431588" w:rsidRDefault="00431588" w:rsidP="005C15C5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431588">
        <w:rPr>
          <w:rFonts w:ascii="Times New Roman" w:hAnsi="Times New Roman"/>
          <w:sz w:val="24"/>
          <w:szCs w:val="24"/>
        </w:rPr>
        <w:lastRenderedPageBreak/>
        <w:t xml:space="preserve">Prilog 1. </w:t>
      </w:r>
    </w:p>
    <w:p w:rsidR="007E48E4" w:rsidRDefault="006F7D8A" w:rsidP="001A3642">
      <w:pPr>
        <w:pStyle w:val="ListParagraph"/>
        <w:rPr>
          <w:sz w:val="28"/>
          <w:szCs w:val="28"/>
        </w:rPr>
      </w:pPr>
      <w:bookmarkStart w:id="3" w:name="_Hlk15014318"/>
      <w:r>
        <w:rPr>
          <w:noProof/>
          <w:sz w:val="28"/>
          <w:szCs w:val="28"/>
          <w:lang w:eastAsia="hr-HR"/>
        </w:rPr>
        <w:drawing>
          <wp:inline distT="0" distB="0" distL="0" distR="0">
            <wp:extent cx="4181475" cy="2876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3"/>
    </w:p>
    <w:p w:rsidR="007E48E4" w:rsidRDefault="007E48E4" w:rsidP="001A3642">
      <w:pPr>
        <w:pStyle w:val="ListParagraph"/>
        <w:rPr>
          <w:sz w:val="28"/>
          <w:szCs w:val="28"/>
        </w:rPr>
      </w:pPr>
    </w:p>
    <w:p w:rsidR="007E48E4" w:rsidRPr="00EB2423" w:rsidRDefault="007E48E4" w:rsidP="001A3642">
      <w:pPr>
        <w:pStyle w:val="ListParagraph"/>
        <w:rPr>
          <w:sz w:val="28"/>
          <w:szCs w:val="28"/>
        </w:rPr>
      </w:pPr>
    </w:p>
    <w:sectPr w:rsidR="007E48E4" w:rsidRPr="00EB2423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E7A5C"/>
    <w:multiLevelType w:val="hybridMultilevel"/>
    <w:tmpl w:val="D9E00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23813"/>
    <w:multiLevelType w:val="hybridMultilevel"/>
    <w:tmpl w:val="FC76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">
    <w:nsid w:val="34CF397C"/>
    <w:multiLevelType w:val="hybridMultilevel"/>
    <w:tmpl w:val="1F0E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5C6F42"/>
    <w:multiLevelType w:val="hybridMultilevel"/>
    <w:tmpl w:val="2D8A8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8B57B4"/>
    <w:multiLevelType w:val="hybridMultilevel"/>
    <w:tmpl w:val="CD7C9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F646BE"/>
    <w:multiLevelType w:val="hybridMultilevel"/>
    <w:tmpl w:val="72F4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736FD1"/>
    <w:multiLevelType w:val="hybridMultilevel"/>
    <w:tmpl w:val="F44EDD7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675F6CBF"/>
    <w:multiLevelType w:val="hybridMultilevel"/>
    <w:tmpl w:val="54001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EF0164"/>
    <w:multiLevelType w:val="hybridMultilevel"/>
    <w:tmpl w:val="F000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1E13EA"/>
    <w:multiLevelType w:val="hybridMultilevel"/>
    <w:tmpl w:val="5B2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12"/>
  </w:num>
  <w:num w:numId="10">
    <w:abstractNumId w:val="10"/>
  </w:num>
  <w:num w:numId="11">
    <w:abstractNumId w:val="13"/>
  </w:num>
  <w:num w:numId="12">
    <w:abstractNumId w:val="16"/>
  </w:num>
  <w:num w:numId="13">
    <w:abstractNumId w:val="19"/>
  </w:num>
  <w:num w:numId="14">
    <w:abstractNumId w:val="18"/>
  </w:num>
  <w:num w:numId="15">
    <w:abstractNumId w:val="15"/>
  </w:num>
  <w:num w:numId="16">
    <w:abstractNumId w:val="7"/>
  </w:num>
  <w:num w:numId="17">
    <w:abstractNumId w:val="11"/>
  </w:num>
  <w:num w:numId="18">
    <w:abstractNumId w:val="4"/>
  </w:num>
  <w:num w:numId="19">
    <w:abstractNumId w:val="17"/>
  </w:num>
  <w:num w:numId="20">
    <w:abstractNumId w:val="5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11919"/>
    <w:rsid w:val="00012D50"/>
    <w:rsid w:val="00053F86"/>
    <w:rsid w:val="00092D71"/>
    <w:rsid w:val="00097BD4"/>
    <w:rsid w:val="000C118A"/>
    <w:rsid w:val="00120814"/>
    <w:rsid w:val="001628B4"/>
    <w:rsid w:val="001660CE"/>
    <w:rsid w:val="001A0BA2"/>
    <w:rsid w:val="001A3642"/>
    <w:rsid w:val="001F780E"/>
    <w:rsid w:val="002405C3"/>
    <w:rsid w:val="002613AA"/>
    <w:rsid w:val="00265F21"/>
    <w:rsid w:val="00290BB7"/>
    <w:rsid w:val="002E3ABB"/>
    <w:rsid w:val="002E505B"/>
    <w:rsid w:val="003129D1"/>
    <w:rsid w:val="003638FE"/>
    <w:rsid w:val="003706D0"/>
    <w:rsid w:val="00375AA9"/>
    <w:rsid w:val="00431588"/>
    <w:rsid w:val="004426BC"/>
    <w:rsid w:val="00446459"/>
    <w:rsid w:val="0045015D"/>
    <w:rsid w:val="00462E96"/>
    <w:rsid w:val="00463DEC"/>
    <w:rsid w:val="004A7398"/>
    <w:rsid w:val="004B2684"/>
    <w:rsid w:val="004C1E20"/>
    <w:rsid w:val="004C62B0"/>
    <w:rsid w:val="004F4B39"/>
    <w:rsid w:val="005469A5"/>
    <w:rsid w:val="005550DA"/>
    <w:rsid w:val="005A5BDF"/>
    <w:rsid w:val="005C15C5"/>
    <w:rsid w:val="005E6FCB"/>
    <w:rsid w:val="0065151C"/>
    <w:rsid w:val="00656F52"/>
    <w:rsid w:val="006A58AA"/>
    <w:rsid w:val="006A6637"/>
    <w:rsid w:val="006E337A"/>
    <w:rsid w:val="006F7D8A"/>
    <w:rsid w:val="00762DC8"/>
    <w:rsid w:val="00780B26"/>
    <w:rsid w:val="007D7E2D"/>
    <w:rsid w:val="007E48E4"/>
    <w:rsid w:val="009056EB"/>
    <w:rsid w:val="00936A06"/>
    <w:rsid w:val="00940FFF"/>
    <w:rsid w:val="00973196"/>
    <w:rsid w:val="00A854AD"/>
    <w:rsid w:val="00A94E7F"/>
    <w:rsid w:val="00A9566E"/>
    <w:rsid w:val="00B54FB2"/>
    <w:rsid w:val="00B55FFC"/>
    <w:rsid w:val="00BF3D8C"/>
    <w:rsid w:val="00C26676"/>
    <w:rsid w:val="00C40F07"/>
    <w:rsid w:val="00C426C1"/>
    <w:rsid w:val="00C53471"/>
    <w:rsid w:val="00D37681"/>
    <w:rsid w:val="00D97DC1"/>
    <w:rsid w:val="00E31A48"/>
    <w:rsid w:val="00EB0936"/>
    <w:rsid w:val="00EB2423"/>
    <w:rsid w:val="00ED10EF"/>
    <w:rsid w:val="00F31E9E"/>
    <w:rsid w:val="00F95154"/>
    <w:rsid w:val="00FA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B0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26676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2667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706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rsid w:val="003706D0"/>
  </w:style>
  <w:style w:type="character" w:customStyle="1" w:styleId="eop">
    <w:name w:val="eop"/>
    <w:rsid w:val="00370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zs.hr/Hrv_Eng/ljetopis/2018/sljh2018.pdf" TargetMode="External"/><Relationship Id="rId13" Type="http://schemas.openxmlformats.org/officeDocument/2006/relationships/hyperlink" Target="https://testmoz.com/21909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zs.hr/" TargetMode="External"/><Relationship Id="rId12" Type="http://schemas.openxmlformats.org/officeDocument/2006/relationships/hyperlink" Target="https://www.dzs.hr/Hrv_Eng/ljetopis/2018/sljh2018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ictbusiness.info/poslovanje/sve-je-veca-razlika-u-razvijenosti-medu-zupanijama" TargetMode="External"/><Relationship Id="rId11" Type="http://schemas.openxmlformats.org/officeDocument/2006/relationships/hyperlink" Target="https://www.dzs.hr/Hrv_Eng/ljetopis/2018/sljh2018.pdf" TargetMode="External"/><Relationship Id="rId5" Type="http://schemas.openxmlformats.org/officeDocument/2006/relationships/hyperlink" Target="https://testmoz.com/219092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dzs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zs.hr/Hrv_Eng/ljetopis/2018/sljh2018.pdf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Links>
    <vt:vector size="60" baseType="variant">
      <vt:variant>
        <vt:i4>3276908</vt:i4>
      </vt:variant>
      <vt:variant>
        <vt:i4>27</vt:i4>
      </vt:variant>
      <vt:variant>
        <vt:i4>0</vt:i4>
      </vt:variant>
      <vt:variant>
        <vt:i4>5</vt:i4>
      </vt:variant>
      <vt:variant>
        <vt:lpwstr>https://testmoz.com/2190927</vt:lpwstr>
      </vt:variant>
      <vt:variant>
        <vt:lpwstr/>
      </vt:variant>
      <vt:variant>
        <vt:i4>655409</vt:i4>
      </vt:variant>
      <vt:variant>
        <vt:i4>24</vt:i4>
      </vt:variant>
      <vt:variant>
        <vt:i4>0</vt:i4>
      </vt:variant>
      <vt:variant>
        <vt:i4>5</vt:i4>
      </vt:variant>
      <vt:variant>
        <vt:lpwstr>https://www.dzs.hr/Hrv_Eng/ljetopis/2018/sljh2018.pdf</vt:lpwstr>
      </vt:variant>
      <vt:variant>
        <vt:lpwstr/>
      </vt:variant>
      <vt:variant>
        <vt:i4>655409</vt:i4>
      </vt:variant>
      <vt:variant>
        <vt:i4>21</vt:i4>
      </vt:variant>
      <vt:variant>
        <vt:i4>0</vt:i4>
      </vt:variant>
      <vt:variant>
        <vt:i4>5</vt:i4>
      </vt:variant>
      <vt:variant>
        <vt:lpwstr>https://www.dzs.hr/Hrv_Eng/ljetopis/2018/sljh2018.pdf</vt:lpwstr>
      </vt:variant>
      <vt:variant>
        <vt:lpwstr/>
      </vt:variant>
      <vt:variant>
        <vt:i4>7209023</vt:i4>
      </vt:variant>
      <vt:variant>
        <vt:i4>18</vt:i4>
      </vt:variant>
      <vt:variant>
        <vt:i4>0</vt:i4>
      </vt:variant>
      <vt:variant>
        <vt:i4>5</vt:i4>
      </vt:variant>
      <vt:variant>
        <vt:lpwstr>https://www.dzs.hr/</vt:lpwstr>
      </vt:variant>
      <vt:variant>
        <vt:lpwstr/>
      </vt:variant>
      <vt:variant>
        <vt:i4>655409</vt:i4>
      </vt:variant>
      <vt:variant>
        <vt:i4>15</vt:i4>
      </vt:variant>
      <vt:variant>
        <vt:i4>0</vt:i4>
      </vt:variant>
      <vt:variant>
        <vt:i4>5</vt:i4>
      </vt:variant>
      <vt:variant>
        <vt:lpwstr>https://www.dzs.hr/Hrv_Eng/ljetopis/2018/sljh2018.pdf</vt:lpwstr>
      </vt:variant>
      <vt:variant>
        <vt:lpwstr/>
      </vt:variant>
      <vt:variant>
        <vt:i4>655409</vt:i4>
      </vt:variant>
      <vt:variant>
        <vt:i4>12</vt:i4>
      </vt:variant>
      <vt:variant>
        <vt:i4>0</vt:i4>
      </vt:variant>
      <vt:variant>
        <vt:i4>5</vt:i4>
      </vt:variant>
      <vt:variant>
        <vt:lpwstr>https://www.dzs.hr/Hrv_Eng/ljetopis/2018/sljh2018.pdf</vt:lpwstr>
      </vt:variant>
      <vt:variant>
        <vt:lpwstr/>
      </vt:variant>
      <vt:variant>
        <vt:i4>7209023</vt:i4>
      </vt:variant>
      <vt:variant>
        <vt:i4>9</vt:i4>
      </vt:variant>
      <vt:variant>
        <vt:i4>0</vt:i4>
      </vt:variant>
      <vt:variant>
        <vt:i4>5</vt:i4>
      </vt:variant>
      <vt:variant>
        <vt:lpwstr>https://www.dzs.hr/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https://www.ictbusiness.info/poslovanje/sve-je-veca-razlika-u-razvijenosti-medu-zupanijama</vt:lpwstr>
      </vt:variant>
      <vt:variant>
        <vt:lpwstr/>
      </vt:variant>
      <vt:variant>
        <vt:i4>3276908</vt:i4>
      </vt:variant>
      <vt:variant>
        <vt:i4>3</vt:i4>
      </vt:variant>
      <vt:variant>
        <vt:i4>0</vt:i4>
      </vt:variant>
      <vt:variant>
        <vt:i4>5</vt:i4>
      </vt:variant>
      <vt:variant>
        <vt:lpwstr>https://testmoz.com/2190927</vt:lpwstr>
      </vt:variant>
      <vt:variant>
        <vt:lpwstr/>
      </vt:variant>
      <vt:variant>
        <vt:i4>3276908</vt:i4>
      </vt:variant>
      <vt:variant>
        <vt:i4>0</vt:i4>
      </vt:variant>
      <vt:variant>
        <vt:i4>0</vt:i4>
      </vt:variant>
      <vt:variant>
        <vt:i4>5</vt:i4>
      </vt:variant>
      <vt:variant>
        <vt:lpwstr>https://testmoz.com/2190927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2019-08-17T10:15:00Z</dcterms:created>
  <dcterms:modified xsi:type="dcterms:W3CDTF">2019-08-17T10:15:00Z</dcterms:modified>
</cp:coreProperties>
</file>